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E34BE1" w:rsidRPr="00875DDE" w14:paraId="6C211F54" w14:textId="77777777" w:rsidTr="00A93443">
        <w:tc>
          <w:tcPr>
            <w:tcW w:w="9350" w:type="dxa"/>
            <w:tcBorders>
              <w:bottom w:val="single" w:sz="12" w:space="0" w:color="auto"/>
            </w:tcBorders>
          </w:tcPr>
          <w:p w14:paraId="5B522219" w14:textId="77777777" w:rsidR="001D4327" w:rsidRPr="00506A68" w:rsidRDefault="00E34BE1" w:rsidP="00A93443">
            <w:pPr>
              <w:rPr>
                <w:rFonts w:ascii="Times New Roman" w:hAnsi="Times New Roman" w:cs="Times New Roman"/>
              </w:rPr>
            </w:pPr>
            <w:r w:rsidRPr="00506A68">
              <w:rPr>
                <w:rFonts w:ascii="Times New Roman" w:hAnsi="Times New Roman" w:cs="Times New Roman"/>
              </w:rPr>
              <w:t xml:space="preserve">The purpose of this document is to capture reliance-related information to present to the Drexel Institutional Review Board (IRB). </w:t>
            </w:r>
            <w:r w:rsidR="001D4327" w:rsidRPr="00506A68">
              <w:rPr>
                <w:rFonts w:ascii="Times New Roman" w:hAnsi="Times New Roman" w:cs="Times New Roman"/>
              </w:rPr>
              <w:t xml:space="preserve">The information you provide here </w:t>
            </w:r>
            <w:r w:rsidR="00841778" w:rsidRPr="00506A68">
              <w:rPr>
                <w:rFonts w:ascii="Times New Roman" w:hAnsi="Times New Roman" w:cs="Times New Roman"/>
              </w:rPr>
              <w:t>assists</w:t>
            </w:r>
            <w:r w:rsidR="001D4327" w:rsidRPr="00506A68">
              <w:rPr>
                <w:rFonts w:ascii="Times New Roman" w:hAnsi="Times New Roman" w:cs="Times New Roman"/>
              </w:rPr>
              <w:t xml:space="preserve"> Drexel IRB to determine whether to cede review to an external institution. </w:t>
            </w:r>
          </w:p>
          <w:p w14:paraId="78F3110A" w14:textId="77777777" w:rsidR="00861DF5" w:rsidRPr="00506A68" w:rsidRDefault="00861DF5" w:rsidP="00A93443">
            <w:pPr>
              <w:rPr>
                <w:rFonts w:ascii="Times New Roman" w:hAnsi="Times New Roman" w:cs="Times New Roman"/>
              </w:rPr>
            </w:pPr>
          </w:p>
          <w:p w14:paraId="1FE1A56B" w14:textId="77777777" w:rsidR="00861DF5" w:rsidRPr="00506A68" w:rsidRDefault="00861DF5" w:rsidP="00A93443">
            <w:pPr>
              <w:rPr>
                <w:rFonts w:ascii="Times New Roman" w:hAnsi="Times New Roman" w:cs="Times New Roman"/>
              </w:rPr>
            </w:pPr>
            <w:r w:rsidRPr="00506A68">
              <w:rPr>
                <w:rFonts w:ascii="Times New Roman" w:hAnsi="Times New Roman" w:cs="Times New Roman"/>
              </w:rPr>
              <w:t>If the request is for a grant application that requires a Letter of Support from Drexel IRB stating that we agree to cede review, send this completed form as well as any available study documents via email to the IRB Coordinator.</w:t>
            </w:r>
          </w:p>
          <w:p w14:paraId="2E93CC38" w14:textId="77777777" w:rsidR="00861DF5" w:rsidRPr="00506A68" w:rsidRDefault="00861DF5" w:rsidP="00A93443">
            <w:pPr>
              <w:rPr>
                <w:rFonts w:ascii="Times New Roman" w:hAnsi="Times New Roman" w:cs="Times New Roman"/>
              </w:rPr>
            </w:pPr>
          </w:p>
          <w:p w14:paraId="770E4BB8" w14:textId="77777777" w:rsidR="00861DF5" w:rsidRPr="00506A68" w:rsidRDefault="00861DF5" w:rsidP="00A93443">
            <w:pPr>
              <w:rPr>
                <w:rFonts w:ascii="Times New Roman" w:hAnsi="Times New Roman" w:cs="Times New Roman"/>
              </w:rPr>
            </w:pPr>
            <w:r w:rsidRPr="00506A68">
              <w:rPr>
                <w:rFonts w:ascii="Times New Roman" w:hAnsi="Times New Roman" w:cs="Times New Roman"/>
              </w:rPr>
              <w:t>For protocols that are ready to be submitted to the IRB, attach this completed form with your COEUS submission.</w:t>
            </w:r>
          </w:p>
          <w:p w14:paraId="7A7BC7B4" w14:textId="77777777" w:rsidR="001D4327" w:rsidRPr="00506A68" w:rsidRDefault="001D4327" w:rsidP="00A93443">
            <w:pPr>
              <w:rPr>
                <w:rFonts w:ascii="Times New Roman" w:hAnsi="Times New Roman" w:cs="Times New Roman"/>
              </w:rPr>
            </w:pPr>
          </w:p>
          <w:p w14:paraId="79A939F3" w14:textId="77777777" w:rsidR="00350952" w:rsidRPr="00506A68" w:rsidRDefault="001D4327" w:rsidP="00861DF5">
            <w:pPr>
              <w:rPr>
                <w:rFonts w:ascii="Times New Roman" w:hAnsi="Times New Roman" w:cs="Times New Roman"/>
              </w:rPr>
            </w:pPr>
            <w:r w:rsidRPr="00506A68">
              <w:rPr>
                <w:rFonts w:ascii="Times New Roman" w:hAnsi="Times New Roman" w:cs="Times New Roman"/>
              </w:rPr>
              <w:t xml:space="preserve">Please respond to all fields. If a field does not apply, </w:t>
            </w:r>
            <w:r w:rsidR="00841778" w:rsidRPr="00506A68">
              <w:rPr>
                <w:rFonts w:ascii="Times New Roman" w:hAnsi="Times New Roman" w:cs="Times New Roman"/>
              </w:rPr>
              <w:t>type “not applicable</w:t>
            </w:r>
            <w:r w:rsidR="00861DF5" w:rsidRPr="00506A68">
              <w:rPr>
                <w:rFonts w:ascii="Times New Roman" w:hAnsi="Times New Roman" w:cs="Times New Roman"/>
              </w:rPr>
              <w:t>.</w:t>
            </w:r>
            <w:r w:rsidR="00841778" w:rsidRPr="00506A68">
              <w:rPr>
                <w:rFonts w:ascii="Times New Roman" w:hAnsi="Times New Roman" w:cs="Times New Roman"/>
              </w:rPr>
              <w:t xml:space="preserve">” </w:t>
            </w:r>
          </w:p>
        </w:tc>
      </w:tr>
      <w:tr w:rsidR="00E34BE1" w:rsidRPr="00875DDE" w14:paraId="717C9A5B" w14:textId="77777777" w:rsidTr="00A93443">
        <w:tc>
          <w:tcPr>
            <w:tcW w:w="9350" w:type="dxa"/>
            <w:tcBorders>
              <w:top w:val="single" w:sz="12" w:space="0" w:color="auto"/>
            </w:tcBorders>
          </w:tcPr>
          <w:p w14:paraId="4DBBC3B0" w14:textId="77777777" w:rsidR="00E34BE1" w:rsidRPr="00506A68" w:rsidRDefault="00E34BE1" w:rsidP="00A93443">
            <w:pPr>
              <w:rPr>
                <w:rFonts w:ascii="Times New Roman" w:hAnsi="Times New Roman" w:cs="Times New Roman"/>
              </w:rPr>
            </w:pPr>
            <w:r w:rsidRPr="00506A68">
              <w:rPr>
                <w:rFonts w:ascii="Times New Roman" w:hAnsi="Times New Roman" w:cs="Times New Roman"/>
              </w:rPr>
              <w:t>S</w:t>
            </w:r>
            <w:r w:rsidR="00350952" w:rsidRPr="00506A68">
              <w:rPr>
                <w:rFonts w:ascii="Times New Roman" w:hAnsi="Times New Roman" w:cs="Times New Roman"/>
              </w:rPr>
              <w:t>tudy ti</w:t>
            </w:r>
            <w:r w:rsidRPr="00506A68">
              <w:rPr>
                <w:rFonts w:ascii="Times New Roman" w:hAnsi="Times New Roman" w:cs="Times New Roman"/>
              </w:rPr>
              <w:t>tle:</w:t>
            </w:r>
          </w:p>
          <w:p w14:paraId="374F1F9D" w14:textId="77777777" w:rsidR="00E34BE1" w:rsidRPr="00506A68" w:rsidRDefault="00E34BE1" w:rsidP="00A93443">
            <w:pPr>
              <w:rPr>
                <w:rFonts w:ascii="Times New Roman" w:hAnsi="Times New Roman" w:cs="Times New Roman"/>
              </w:rPr>
            </w:pPr>
          </w:p>
        </w:tc>
      </w:tr>
      <w:tr w:rsidR="00E34BE1" w:rsidRPr="00875DDE" w14:paraId="5C6A8518" w14:textId="77777777" w:rsidTr="00A93443">
        <w:tc>
          <w:tcPr>
            <w:tcW w:w="9350" w:type="dxa"/>
          </w:tcPr>
          <w:p w14:paraId="543A8A78" w14:textId="77777777" w:rsidR="00E34BE1" w:rsidRPr="00506A68" w:rsidRDefault="00350952" w:rsidP="00A93443">
            <w:pPr>
              <w:rPr>
                <w:rFonts w:ascii="Times New Roman" w:hAnsi="Times New Roman" w:cs="Times New Roman"/>
              </w:rPr>
            </w:pPr>
            <w:r w:rsidRPr="00506A68">
              <w:rPr>
                <w:rFonts w:ascii="Times New Roman" w:hAnsi="Times New Roman" w:cs="Times New Roman"/>
              </w:rPr>
              <w:t>Principal I</w:t>
            </w:r>
            <w:r w:rsidR="00E34BE1" w:rsidRPr="00506A68">
              <w:rPr>
                <w:rFonts w:ascii="Times New Roman" w:hAnsi="Times New Roman" w:cs="Times New Roman"/>
              </w:rPr>
              <w:t>nvestigator:</w:t>
            </w:r>
          </w:p>
          <w:p w14:paraId="64DF0FB5" w14:textId="77777777" w:rsidR="00E34BE1" w:rsidRPr="00506A68" w:rsidRDefault="00E34BE1" w:rsidP="00A93443">
            <w:pPr>
              <w:rPr>
                <w:rFonts w:ascii="Times New Roman" w:hAnsi="Times New Roman" w:cs="Times New Roman"/>
              </w:rPr>
            </w:pPr>
          </w:p>
        </w:tc>
      </w:tr>
      <w:tr w:rsidR="00E34BE1" w:rsidRPr="006223C1" w14:paraId="75919420" w14:textId="77777777" w:rsidTr="00A93443">
        <w:tc>
          <w:tcPr>
            <w:tcW w:w="9350" w:type="dxa"/>
          </w:tcPr>
          <w:p w14:paraId="7D80CA99" w14:textId="77777777" w:rsidR="00E34BE1" w:rsidRPr="00506A68" w:rsidRDefault="00350952" w:rsidP="00A93443">
            <w:pPr>
              <w:rPr>
                <w:rFonts w:ascii="Times New Roman" w:hAnsi="Times New Roman" w:cs="Times New Roman"/>
              </w:rPr>
            </w:pPr>
            <w:r w:rsidRPr="00506A68">
              <w:rPr>
                <w:rFonts w:ascii="Times New Roman" w:hAnsi="Times New Roman" w:cs="Times New Roman"/>
              </w:rPr>
              <w:t>Primary study c</w:t>
            </w:r>
            <w:r w:rsidR="00E34BE1" w:rsidRPr="00506A68">
              <w:rPr>
                <w:rFonts w:ascii="Times New Roman" w:hAnsi="Times New Roman" w:cs="Times New Roman"/>
              </w:rPr>
              <w:t>ontact:</w:t>
            </w:r>
          </w:p>
          <w:p w14:paraId="50E94A77" w14:textId="77777777" w:rsidR="00E34BE1" w:rsidRPr="00506A68" w:rsidRDefault="00E34BE1" w:rsidP="00A93443">
            <w:pPr>
              <w:rPr>
                <w:rFonts w:ascii="Times New Roman" w:hAnsi="Times New Roman" w:cs="Times New Roman"/>
              </w:rPr>
            </w:pPr>
            <w:r w:rsidRPr="00506A68">
              <w:rPr>
                <w:rFonts w:ascii="Times New Roman" w:hAnsi="Times New Roman" w:cs="Times New Roman"/>
              </w:rPr>
              <w:t>Email:</w:t>
            </w:r>
          </w:p>
          <w:p w14:paraId="20DA8CE0" w14:textId="77777777" w:rsidR="00E34BE1" w:rsidRPr="00506A68" w:rsidRDefault="00E34BE1" w:rsidP="00A93443">
            <w:pPr>
              <w:rPr>
                <w:rFonts w:ascii="Times New Roman" w:hAnsi="Times New Roman" w:cs="Times New Roman"/>
              </w:rPr>
            </w:pPr>
            <w:r w:rsidRPr="00506A68">
              <w:rPr>
                <w:rFonts w:ascii="Times New Roman" w:hAnsi="Times New Roman" w:cs="Times New Roman"/>
              </w:rPr>
              <w:t>Phone:</w:t>
            </w:r>
          </w:p>
          <w:p w14:paraId="7B5B3873" w14:textId="77777777" w:rsidR="00E34BE1" w:rsidRPr="00506A68" w:rsidRDefault="00E34BE1" w:rsidP="00A93443">
            <w:pPr>
              <w:rPr>
                <w:rFonts w:ascii="Times New Roman" w:hAnsi="Times New Roman" w:cs="Times New Roman"/>
              </w:rPr>
            </w:pPr>
          </w:p>
        </w:tc>
      </w:tr>
      <w:tr w:rsidR="00E34BE1" w:rsidRPr="006223C1" w14:paraId="0E6421BF" w14:textId="77777777" w:rsidTr="00A93443">
        <w:tc>
          <w:tcPr>
            <w:tcW w:w="9350" w:type="dxa"/>
          </w:tcPr>
          <w:p w14:paraId="6CEC95AB" w14:textId="77777777" w:rsidR="00E34BE1" w:rsidRPr="00506A68" w:rsidRDefault="00350952" w:rsidP="00A93443">
            <w:pPr>
              <w:rPr>
                <w:rFonts w:ascii="Times New Roman" w:hAnsi="Times New Roman" w:cs="Times New Roman"/>
              </w:rPr>
            </w:pPr>
            <w:r w:rsidRPr="00506A68">
              <w:rPr>
                <w:rFonts w:ascii="Times New Roman" w:hAnsi="Times New Roman" w:cs="Times New Roman"/>
              </w:rPr>
              <w:t>Name of the e</w:t>
            </w:r>
            <w:r w:rsidR="00E34BE1" w:rsidRPr="00506A68">
              <w:rPr>
                <w:rFonts w:ascii="Times New Roman" w:hAnsi="Times New Roman" w:cs="Times New Roman"/>
              </w:rPr>
              <w:t>xternal IRB:</w:t>
            </w:r>
          </w:p>
          <w:p w14:paraId="4B36BFAD" w14:textId="77777777" w:rsidR="00E34BE1" w:rsidRPr="00506A68" w:rsidRDefault="00E34BE1" w:rsidP="00A93443">
            <w:pPr>
              <w:rPr>
                <w:rFonts w:ascii="Times New Roman" w:hAnsi="Times New Roman" w:cs="Times New Roman"/>
              </w:rPr>
            </w:pPr>
          </w:p>
        </w:tc>
      </w:tr>
      <w:tr w:rsidR="00E34BE1" w:rsidRPr="006223C1" w14:paraId="4A01D89A" w14:textId="77777777" w:rsidTr="00A93443">
        <w:tc>
          <w:tcPr>
            <w:tcW w:w="9350" w:type="dxa"/>
          </w:tcPr>
          <w:p w14:paraId="326F6452" w14:textId="77777777" w:rsidR="00E34BE1" w:rsidRPr="00506A68" w:rsidRDefault="00350952" w:rsidP="00A93443">
            <w:pPr>
              <w:rPr>
                <w:rFonts w:ascii="Times New Roman" w:hAnsi="Times New Roman" w:cs="Times New Roman"/>
              </w:rPr>
            </w:pPr>
            <w:r w:rsidRPr="00506A68">
              <w:rPr>
                <w:rFonts w:ascii="Times New Roman" w:hAnsi="Times New Roman" w:cs="Times New Roman"/>
              </w:rPr>
              <w:t>Primary c</w:t>
            </w:r>
            <w:r w:rsidR="00E34BE1" w:rsidRPr="00506A68">
              <w:rPr>
                <w:rFonts w:ascii="Times New Roman" w:hAnsi="Times New Roman" w:cs="Times New Roman"/>
              </w:rPr>
              <w:t xml:space="preserve">ontact at </w:t>
            </w:r>
            <w:r w:rsidRPr="00506A68">
              <w:rPr>
                <w:rFonts w:ascii="Times New Roman" w:hAnsi="Times New Roman" w:cs="Times New Roman"/>
              </w:rPr>
              <w:t>e</w:t>
            </w:r>
            <w:r w:rsidR="00E34BE1" w:rsidRPr="00506A68">
              <w:rPr>
                <w:rFonts w:ascii="Times New Roman" w:hAnsi="Times New Roman" w:cs="Times New Roman"/>
              </w:rPr>
              <w:t>xternal IRB:</w:t>
            </w:r>
          </w:p>
          <w:p w14:paraId="76685FA6" w14:textId="77777777" w:rsidR="00E34BE1" w:rsidRPr="00506A68" w:rsidRDefault="00E34BE1" w:rsidP="00A93443">
            <w:pPr>
              <w:rPr>
                <w:rFonts w:ascii="Times New Roman" w:hAnsi="Times New Roman" w:cs="Times New Roman"/>
              </w:rPr>
            </w:pPr>
            <w:r w:rsidRPr="00506A68">
              <w:rPr>
                <w:rFonts w:ascii="Times New Roman" w:hAnsi="Times New Roman" w:cs="Times New Roman"/>
              </w:rPr>
              <w:t>Email:</w:t>
            </w:r>
          </w:p>
          <w:p w14:paraId="1D2A568C" w14:textId="77777777" w:rsidR="00E34BE1" w:rsidRPr="00506A68" w:rsidRDefault="00E34BE1" w:rsidP="00A93443">
            <w:pPr>
              <w:rPr>
                <w:rFonts w:ascii="Times New Roman" w:hAnsi="Times New Roman" w:cs="Times New Roman"/>
              </w:rPr>
            </w:pPr>
            <w:r w:rsidRPr="00506A68">
              <w:rPr>
                <w:rFonts w:ascii="Times New Roman" w:hAnsi="Times New Roman" w:cs="Times New Roman"/>
              </w:rPr>
              <w:t>Phone:</w:t>
            </w:r>
          </w:p>
          <w:p w14:paraId="7C46FA6B" w14:textId="77777777" w:rsidR="00E34BE1" w:rsidRPr="00506A68" w:rsidRDefault="00E34BE1" w:rsidP="00A93443">
            <w:pPr>
              <w:rPr>
                <w:rFonts w:ascii="Times New Roman" w:hAnsi="Times New Roman" w:cs="Times New Roman"/>
              </w:rPr>
            </w:pPr>
          </w:p>
        </w:tc>
      </w:tr>
      <w:tr w:rsidR="00E34BE1" w:rsidRPr="006223C1" w14:paraId="1FBCD810" w14:textId="77777777" w:rsidTr="00A93443">
        <w:tc>
          <w:tcPr>
            <w:tcW w:w="9350" w:type="dxa"/>
          </w:tcPr>
          <w:p w14:paraId="43DF5DFE" w14:textId="77777777" w:rsidR="00E34BE1" w:rsidRPr="00506A68" w:rsidRDefault="00350952" w:rsidP="00A93443">
            <w:pPr>
              <w:rPr>
                <w:rFonts w:ascii="Times New Roman" w:hAnsi="Times New Roman" w:cs="Times New Roman"/>
              </w:rPr>
            </w:pPr>
            <w:r w:rsidRPr="00506A68">
              <w:rPr>
                <w:rFonts w:ascii="Times New Roman" w:hAnsi="Times New Roman" w:cs="Times New Roman"/>
              </w:rPr>
              <w:t>Is the ex</w:t>
            </w:r>
            <w:r w:rsidR="00E34BE1" w:rsidRPr="00506A68">
              <w:rPr>
                <w:rFonts w:ascii="Times New Roman" w:hAnsi="Times New Roman" w:cs="Times New Roman"/>
              </w:rPr>
              <w:t xml:space="preserve">ternal IRB AAHRPP Accredited? You can find out on the AAHRPP website here: </w:t>
            </w:r>
            <w:hyperlink r:id="rId10" w:history="1">
              <w:r w:rsidR="00E34BE1" w:rsidRPr="00506A68">
                <w:rPr>
                  <w:rStyle w:val="Hyperlink"/>
                  <w:rFonts w:ascii="Times New Roman" w:hAnsi="Times New Roman" w:cs="Times New Roman"/>
                </w:rPr>
                <w:t>http://www.aahrpp.org/learn/find-an-accredited-organization</w:t>
              </w:r>
            </w:hyperlink>
          </w:p>
          <w:p w14:paraId="6B25AF24" w14:textId="77777777" w:rsidR="00E34BE1" w:rsidRPr="00506A68" w:rsidRDefault="00E34BE1" w:rsidP="00A93443">
            <w:pPr>
              <w:rPr>
                <w:rFonts w:ascii="Times New Roman" w:hAnsi="Times New Roman" w:cs="Times New Roman"/>
              </w:rPr>
            </w:pPr>
          </w:p>
        </w:tc>
      </w:tr>
      <w:tr w:rsidR="00350952" w:rsidRPr="006223C1" w14:paraId="7E4607B4" w14:textId="77777777" w:rsidTr="00A93443">
        <w:tc>
          <w:tcPr>
            <w:tcW w:w="9350" w:type="dxa"/>
          </w:tcPr>
          <w:p w14:paraId="2AB9AB84" w14:textId="77777777" w:rsidR="00350952" w:rsidRPr="00506A68" w:rsidRDefault="00350952" w:rsidP="00350952">
            <w:pPr>
              <w:rPr>
                <w:rFonts w:ascii="Times New Roman" w:hAnsi="Times New Roman" w:cs="Times New Roman"/>
              </w:rPr>
            </w:pPr>
            <w:r w:rsidRPr="00506A68">
              <w:rPr>
                <w:rFonts w:ascii="Times New Roman" w:hAnsi="Times New Roman" w:cs="Times New Roman"/>
              </w:rPr>
              <w:t>Will the external IRB use SMART IRB as the basis for reliance?</w:t>
            </w:r>
          </w:p>
          <w:p w14:paraId="2FF5A84B" w14:textId="77777777" w:rsidR="00350952" w:rsidRPr="00506A68" w:rsidRDefault="00350952" w:rsidP="00350952">
            <w:pPr>
              <w:rPr>
                <w:rFonts w:ascii="Times New Roman" w:hAnsi="Times New Roman" w:cs="Times New Roman"/>
              </w:rPr>
            </w:pPr>
          </w:p>
        </w:tc>
      </w:tr>
      <w:tr w:rsidR="00E34BE1" w:rsidRPr="006223C1" w14:paraId="37FB0782" w14:textId="77777777" w:rsidTr="00A93443">
        <w:tc>
          <w:tcPr>
            <w:tcW w:w="9350" w:type="dxa"/>
          </w:tcPr>
          <w:p w14:paraId="5FA28903" w14:textId="77777777" w:rsidR="00E34BE1" w:rsidRPr="00506A68" w:rsidRDefault="00E34BE1" w:rsidP="00A93443">
            <w:pPr>
              <w:rPr>
                <w:rFonts w:ascii="Times New Roman" w:hAnsi="Times New Roman" w:cs="Times New Roman"/>
              </w:rPr>
            </w:pPr>
            <w:r w:rsidRPr="00506A68">
              <w:rPr>
                <w:rFonts w:ascii="Times New Roman" w:hAnsi="Times New Roman" w:cs="Times New Roman"/>
              </w:rPr>
              <w:t>Sponsor/Funding Agency:</w:t>
            </w:r>
          </w:p>
          <w:p w14:paraId="796F2568" w14:textId="77777777" w:rsidR="00E34BE1" w:rsidRPr="00506A68" w:rsidRDefault="00E34BE1" w:rsidP="00A93443">
            <w:pPr>
              <w:rPr>
                <w:rFonts w:ascii="Times New Roman" w:hAnsi="Times New Roman" w:cs="Times New Roman"/>
              </w:rPr>
            </w:pPr>
          </w:p>
        </w:tc>
      </w:tr>
      <w:tr w:rsidR="00E34BE1" w:rsidRPr="006223C1" w14:paraId="10E043BA" w14:textId="77777777" w:rsidTr="00E34BE1">
        <w:tc>
          <w:tcPr>
            <w:tcW w:w="9350" w:type="dxa"/>
          </w:tcPr>
          <w:p w14:paraId="345BE277" w14:textId="77777777" w:rsidR="00E34BE1" w:rsidRPr="00506A68" w:rsidRDefault="00E34BE1" w:rsidP="00A93443">
            <w:pPr>
              <w:rPr>
                <w:rFonts w:ascii="Times New Roman" w:hAnsi="Times New Roman" w:cs="Times New Roman"/>
              </w:rPr>
            </w:pPr>
            <w:r w:rsidRPr="00506A68">
              <w:rPr>
                <w:rFonts w:ascii="Times New Roman" w:hAnsi="Times New Roman" w:cs="Times New Roman"/>
              </w:rPr>
              <w:t>Will Drexel University be a recipient of these funds?</w:t>
            </w:r>
          </w:p>
          <w:p w14:paraId="440BB9B6" w14:textId="77777777" w:rsidR="00E34BE1" w:rsidRPr="00506A68" w:rsidRDefault="00E34BE1" w:rsidP="00A93443">
            <w:pPr>
              <w:rPr>
                <w:rFonts w:ascii="Times New Roman" w:hAnsi="Times New Roman" w:cs="Times New Roman"/>
              </w:rPr>
            </w:pPr>
          </w:p>
        </w:tc>
      </w:tr>
      <w:tr w:rsidR="00E34BE1" w:rsidRPr="006223C1" w14:paraId="784D3DBF" w14:textId="77777777" w:rsidTr="00E34BE1">
        <w:tc>
          <w:tcPr>
            <w:tcW w:w="9350" w:type="dxa"/>
          </w:tcPr>
          <w:p w14:paraId="0692EA6D" w14:textId="77777777" w:rsidR="00E34BE1" w:rsidRPr="00506A68" w:rsidRDefault="004359A4" w:rsidP="00A93443">
            <w:pPr>
              <w:rPr>
                <w:rFonts w:ascii="Times New Roman" w:hAnsi="Times New Roman" w:cs="Times New Roman"/>
              </w:rPr>
            </w:pPr>
            <w:r w:rsidRPr="00506A68">
              <w:rPr>
                <w:rFonts w:ascii="Times New Roman" w:hAnsi="Times New Roman" w:cs="Times New Roman"/>
              </w:rPr>
              <w:t>Grant s</w:t>
            </w:r>
            <w:r w:rsidR="00E34BE1" w:rsidRPr="00506A68">
              <w:rPr>
                <w:rFonts w:ascii="Times New Roman" w:hAnsi="Times New Roman" w:cs="Times New Roman"/>
              </w:rPr>
              <w:t xml:space="preserve">ubmission </w:t>
            </w:r>
            <w:r w:rsidRPr="00506A68">
              <w:rPr>
                <w:rFonts w:ascii="Times New Roman" w:hAnsi="Times New Roman" w:cs="Times New Roman"/>
              </w:rPr>
              <w:t>d</w:t>
            </w:r>
            <w:r w:rsidR="00E34BE1" w:rsidRPr="00506A68">
              <w:rPr>
                <w:rFonts w:ascii="Times New Roman" w:hAnsi="Times New Roman" w:cs="Times New Roman"/>
              </w:rPr>
              <w:t>eadline (if applicable):</w:t>
            </w:r>
          </w:p>
          <w:p w14:paraId="4D37FF62" w14:textId="77777777" w:rsidR="00E34BE1" w:rsidRPr="00506A68" w:rsidRDefault="00E34BE1" w:rsidP="00A93443">
            <w:pPr>
              <w:rPr>
                <w:rFonts w:ascii="Times New Roman" w:hAnsi="Times New Roman" w:cs="Times New Roman"/>
              </w:rPr>
            </w:pPr>
          </w:p>
        </w:tc>
      </w:tr>
      <w:tr w:rsidR="00E34BE1" w:rsidRPr="006223C1" w14:paraId="6169A084" w14:textId="77777777" w:rsidTr="00E34BE1">
        <w:tc>
          <w:tcPr>
            <w:tcW w:w="9350" w:type="dxa"/>
          </w:tcPr>
          <w:p w14:paraId="4646BED9" w14:textId="77777777" w:rsidR="00E34BE1" w:rsidRPr="00506A68" w:rsidRDefault="00E34BE1" w:rsidP="00A93443">
            <w:pPr>
              <w:rPr>
                <w:rFonts w:ascii="Times New Roman" w:hAnsi="Times New Roman" w:cs="Times New Roman"/>
              </w:rPr>
            </w:pPr>
            <w:r w:rsidRPr="00506A68">
              <w:rPr>
                <w:rFonts w:ascii="Times New Roman" w:hAnsi="Times New Roman" w:cs="Times New Roman"/>
              </w:rPr>
              <w:t>Please indicate if Drexel will perform all procedures described in the protocol or if Drexel will only participate in select activities. If Drexel will only participate in some study activities, please describe the activities that will be conducted at Drexel:</w:t>
            </w:r>
          </w:p>
          <w:p w14:paraId="23146B6B" w14:textId="77777777" w:rsidR="00350952" w:rsidRPr="00506A68" w:rsidRDefault="00350952" w:rsidP="00A93443">
            <w:pPr>
              <w:rPr>
                <w:rFonts w:ascii="Times New Roman" w:hAnsi="Times New Roman" w:cs="Times New Roman"/>
              </w:rPr>
            </w:pPr>
          </w:p>
        </w:tc>
      </w:tr>
    </w:tbl>
    <w:p w14:paraId="2C3FCE15" w14:textId="77777777" w:rsidR="0017040E" w:rsidRPr="0017040E" w:rsidRDefault="0017040E" w:rsidP="0017040E">
      <w:pPr>
        <w:rPr>
          <w:rFonts w:ascii="Times New Roman" w:hAnsi="Times New Roman" w:cs="Times New Roman"/>
        </w:rPr>
      </w:pPr>
    </w:p>
    <w:sectPr w:rsidR="0017040E" w:rsidRPr="0017040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AF330" w14:textId="77777777" w:rsidR="00650540" w:rsidRDefault="00650540" w:rsidP="00B137BF">
      <w:pPr>
        <w:spacing w:after="0" w:line="240" w:lineRule="auto"/>
      </w:pPr>
      <w:r>
        <w:separator/>
      </w:r>
    </w:p>
  </w:endnote>
  <w:endnote w:type="continuationSeparator" w:id="0">
    <w:p w14:paraId="203760A2" w14:textId="77777777" w:rsidR="00650540" w:rsidRDefault="00650540" w:rsidP="00B13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E831A" w14:textId="77777777" w:rsidR="005A2AA2" w:rsidRDefault="005A2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00C2B" w14:textId="06171607" w:rsidR="00C735D0" w:rsidRPr="00C735D0" w:rsidRDefault="00C735D0">
    <w:pPr>
      <w:pStyle w:val="Foo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C735D0">
      <w:rPr>
        <w:rFonts w:ascii="Times New Roman" w:hAnsi="Times New Roman" w:cs="Times New Roman"/>
        <w:sz w:val="20"/>
        <w:szCs w:val="20"/>
      </w:rPr>
      <w:t>Version date</w:t>
    </w:r>
    <w:r>
      <w:rPr>
        <w:rFonts w:ascii="Times New Roman" w:hAnsi="Times New Roman" w:cs="Times New Roman"/>
        <w:sz w:val="20"/>
        <w:szCs w:val="20"/>
      </w:rPr>
      <w:t>:</w:t>
    </w:r>
    <w:r w:rsidRPr="00C735D0">
      <w:rPr>
        <w:rFonts w:ascii="Times New Roman" w:hAnsi="Times New Roman" w:cs="Times New Roman"/>
        <w:sz w:val="20"/>
        <w:szCs w:val="20"/>
      </w:rPr>
      <w:t xml:space="preserve"> </w:t>
    </w:r>
    <w:r w:rsidR="00841F43">
      <w:rPr>
        <w:rFonts w:ascii="Times New Roman" w:hAnsi="Times New Roman" w:cs="Times New Roman"/>
        <w:sz w:val="20"/>
      </w:rPr>
      <w:t>January 2,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D1F77" w14:textId="77777777" w:rsidR="005A2AA2" w:rsidRDefault="005A2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BF107" w14:textId="77777777" w:rsidR="00650540" w:rsidRDefault="00650540" w:rsidP="00B137BF">
      <w:pPr>
        <w:spacing w:after="0" w:line="240" w:lineRule="auto"/>
      </w:pPr>
      <w:r>
        <w:separator/>
      </w:r>
    </w:p>
  </w:footnote>
  <w:footnote w:type="continuationSeparator" w:id="0">
    <w:p w14:paraId="7D14D84E" w14:textId="77777777" w:rsidR="00650540" w:rsidRDefault="00650540" w:rsidP="00B13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D2E3B" w14:textId="77777777" w:rsidR="005A2AA2" w:rsidRDefault="005A2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C041B" w14:textId="77777777" w:rsidR="00F3571A" w:rsidRDefault="00F3571A" w:rsidP="00F3571A">
    <w:pPr>
      <w:pStyle w:val="Header"/>
    </w:pPr>
    <w:r>
      <w:rPr>
        <w:rFonts w:ascii="Century Gothic" w:hAnsi="Century Gothic"/>
        <w:noProof/>
        <w:color w:val="1F497D"/>
      </w:rPr>
      <w:drawing>
        <wp:anchor distT="0" distB="0" distL="114300" distR="114300" simplePos="0" relativeHeight="251659264" behindDoc="1" locked="0" layoutInCell="1" allowOverlap="1" wp14:anchorId="37BCDAB4" wp14:editId="631EEDDA">
          <wp:simplePos x="0" y="0"/>
          <wp:positionH relativeFrom="column">
            <wp:posOffset>-3175</wp:posOffset>
          </wp:positionH>
          <wp:positionV relativeFrom="paragraph">
            <wp:posOffset>9525</wp:posOffset>
          </wp:positionV>
          <wp:extent cx="1962150" cy="7239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723900"/>
                  </a:xfrm>
                  <a:prstGeom prst="rect">
                    <a:avLst/>
                  </a:prstGeom>
                  <a:noFill/>
                  <a:ln>
                    <a:noFill/>
                  </a:ln>
                </pic:spPr>
              </pic:pic>
            </a:graphicData>
          </a:graphic>
        </wp:anchor>
      </w:drawing>
    </w:r>
  </w:p>
  <w:tbl>
    <w:tblPr>
      <w:tblW w:w="3257" w:type="pct"/>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102"/>
      <w:gridCol w:w="1919"/>
    </w:tblGrid>
    <w:tr w:rsidR="00F3571A" w:rsidRPr="00CA4EA7" w14:paraId="7247D352" w14:textId="77777777" w:rsidTr="00E54F7F">
      <w:trPr>
        <w:cantSplit/>
        <w:trHeight w:hRule="exact" w:val="360"/>
      </w:trPr>
      <w:tc>
        <w:tcPr>
          <w:tcW w:w="7006" w:type="dxa"/>
          <w:gridSpan w:val="3"/>
          <w:tcBorders>
            <w:left w:val="single" w:sz="8" w:space="0" w:color="auto"/>
            <w:right w:val="single" w:sz="8" w:space="0" w:color="auto"/>
          </w:tcBorders>
        </w:tcPr>
        <w:p w14:paraId="29A6779F" w14:textId="7B7CFD05" w:rsidR="00F3571A" w:rsidRPr="00736A30" w:rsidRDefault="00F3571A" w:rsidP="00F3571A">
          <w:pPr>
            <w:pStyle w:val="SOPName"/>
            <w:rPr>
              <w:rFonts w:ascii="Times New Roman" w:hAnsi="Times New Roman" w:cs="Times New Roman"/>
            </w:rPr>
          </w:pPr>
          <w:r w:rsidRPr="00736A30">
            <w:rPr>
              <w:rStyle w:val="SOPLeader"/>
              <w:rFonts w:ascii="Times New Roman" w:hAnsi="Times New Roman" w:cs="Times New Roman"/>
            </w:rPr>
            <w:t xml:space="preserve">FORM: </w:t>
          </w:r>
          <w:r>
            <w:rPr>
              <w:rStyle w:val="SOPLeader"/>
              <w:rFonts w:ascii="Times New Roman" w:hAnsi="Times New Roman" w:cs="Times New Roman"/>
            </w:rPr>
            <w:t>Re</w:t>
          </w:r>
          <w:r w:rsidR="005A2AA2">
            <w:rPr>
              <w:rStyle w:val="SOPLeader"/>
              <w:rFonts w:ascii="Times New Roman" w:hAnsi="Times New Roman" w:cs="Times New Roman"/>
            </w:rPr>
            <w:t xml:space="preserve">quest for Drexel to </w:t>
          </w:r>
          <w:r w:rsidR="00F74A53">
            <w:rPr>
              <w:rStyle w:val="SOPLeader"/>
              <w:rFonts w:ascii="Times New Roman" w:hAnsi="Times New Roman" w:cs="Times New Roman"/>
            </w:rPr>
            <w:t>Cede Review</w:t>
          </w:r>
          <w:bookmarkStart w:id="0" w:name="_GoBack"/>
          <w:bookmarkEnd w:id="0"/>
        </w:p>
      </w:tc>
    </w:tr>
    <w:tr w:rsidR="00F3571A" w:rsidRPr="00CA4EA7" w14:paraId="2DFD116A" w14:textId="77777777" w:rsidTr="00E54F7F">
      <w:trPr>
        <w:cantSplit/>
        <w:trHeight w:val="195"/>
      </w:trPr>
      <w:tc>
        <w:tcPr>
          <w:tcW w:w="23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882D258" w14:textId="77777777" w:rsidR="00F3571A" w:rsidRPr="00736A30" w:rsidRDefault="00F3571A" w:rsidP="00F3571A">
          <w:pPr>
            <w:pStyle w:val="SOPTableHeader"/>
            <w:rPr>
              <w:rFonts w:ascii="Times New Roman" w:hAnsi="Times New Roman" w:cs="Times New Roman"/>
              <w:b/>
              <w:sz w:val="18"/>
              <w:szCs w:val="18"/>
            </w:rPr>
          </w:pPr>
          <w:r w:rsidRPr="00736A30">
            <w:rPr>
              <w:rFonts w:ascii="Times New Roman" w:hAnsi="Times New Roman" w:cs="Times New Roman"/>
              <w:b/>
              <w:sz w:val="18"/>
              <w:szCs w:val="18"/>
            </w:rPr>
            <w:t>NUMBER</w:t>
          </w:r>
        </w:p>
      </w:tc>
      <w:tc>
        <w:tcPr>
          <w:tcW w:w="24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DCC66FD" w14:textId="77777777" w:rsidR="00F3571A" w:rsidRPr="00736A30" w:rsidRDefault="00F3571A" w:rsidP="00F3571A">
          <w:pPr>
            <w:pStyle w:val="SOPTableHeader"/>
            <w:rPr>
              <w:rFonts w:ascii="Times New Roman" w:hAnsi="Times New Roman" w:cs="Times New Roman"/>
              <w:b/>
              <w:sz w:val="18"/>
              <w:szCs w:val="18"/>
            </w:rPr>
          </w:pPr>
          <w:r w:rsidRPr="00736A30">
            <w:rPr>
              <w:rFonts w:ascii="Times New Roman" w:hAnsi="Times New Roman" w:cs="Times New Roman"/>
              <w:b/>
              <w:sz w:val="18"/>
              <w:szCs w:val="18"/>
            </w:rPr>
            <w:t>DATE</w:t>
          </w:r>
        </w:p>
      </w:tc>
      <w:tc>
        <w:tcPr>
          <w:tcW w:w="223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597DCC4" w14:textId="77777777" w:rsidR="00F3571A" w:rsidRPr="00736A30" w:rsidRDefault="00F3571A" w:rsidP="00F3571A">
          <w:pPr>
            <w:pStyle w:val="SOPTableHeader"/>
            <w:rPr>
              <w:rFonts w:ascii="Times New Roman" w:hAnsi="Times New Roman" w:cs="Times New Roman"/>
              <w:b/>
              <w:sz w:val="18"/>
              <w:szCs w:val="18"/>
            </w:rPr>
          </w:pPr>
          <w:r w:rsidRPr="00736A30">
            <w:rPr>
              <w:rFonts w:ascii="Times New Roman" w:hAnsi="Times New Roman" w:cs="Times New Roman"/>
              <w:b/>
              <w:sz w:val="18"/>
              <w:szCs w:val="18"/>
            </w:rPr>
            <w:t>PAGE</w:t>
          </w:r>
        </w:p>
      </w:tc>
    </w:tr>
    <w:tr w:rsidR="00F3571A" w:rsidRPr="00CA4EA7" w14:paraId="6C2A8F00" w14:textId="77777777" w:rsidTr="00E54F7F">
      <w:trPr>
        <w:cantSplit/>
        <w:trHeight w:val="195"/>
      </w:trPr>
      <w:tc>
        <w:tcPr>
          <w:tcW w:w="2340" w:type="dxa"/>
          <w:tcBorders>
            <w:top w:val="single" w:sz="8" w:space="0" w:color="auto"/>
            <w:left w:val="single" w:sz="8" w:space="0" w:color="auto"/>
            <w:bottom w:val="single" w:sz="8" w:space="0" w:color="auto"/>
            <w:right w:val="single" w:sz="8" w:space="0" w:color="auto"/>
          </w:tcBorders>
          <w:vAlign w:val="center"/>
        </w:tcPr>
        <w:p w14:paraId="6091CA8D" w14:textId="4E9F7D97" w:rsidR="00F3571A" w:rsidRPr="00736A30" w:rsidRDefault="00F3571A" w:rsidP="00F3571A">
          <w:pPr>
            <w:pStyle w:val="SOPTableEntry"/>
            <w:rPr>
              <w:rFonts w:ascii="Times New Roman" w:hAnsi="Times New Roman" w:cs="Times New Roman"/>
              <w:b/>
            </w:rPr>
          </w:pPr>
          <w:r w:rsidRPr="00736A30">
            <w:rPr>
              <w:rFonts w:ascii="Times New Roman" w:hAnsi="Times New Roman" w:cs="Times New Roman"/>
              <w:b/>
            </w:rPr>
            <w:t>HRP-2</w:t>
          </w:r>
          <w:r>
            <w:rPr>
              <w:rFonts w:ascii="Times New Roman" w:hAnsi="Times New Roman" w:cs="Times New Roman"/>
              <w:b/>
            </w:rPr>
            <w:t>0</w:t>
          </w:r>
          <w:r w:rsidR="00B60694">
            <w:rPr>
              <w:rFonts w:ascii="Times New Roman" w:hAnsi="Times New Roman" w:cs="Times New Roman"/>
              <w:b/>
            </w:rPr>
            <w:t>4</w:t>
          </w:r>
        </w:p>
      </w:tc>
      <w:tc>
        <w:tcPr>
          <w:tcW w:w="2430" w:type="dxa"/>
          <w:tcBorders>
            <w:top w:val="single" w:sz="8" w:space="0" w:color="auto"/>
            <w:left w:val="single" w:sz="8" w:space="0" w:color="auto"/>
            <w:bottom w:val="single" w:sz="8" w:space="0" w:color="auto"/>
            <w:right w:val="single" w:sz="8" w:space="0" w:color="auto"/>
          </w:tcBorders>
        </w:tcPr>
        <w:p w14:paraId="54146228" w14:textId="77777777" w:rsidR="00F3571A" w:rsidRPr="00736A30" w:rsidRDefault="00F3571A" w:rsidP="00F3571A">
          <w:pPr>
            <w:pStyle w:val="SOPTableEntry"/>
            <w:rPr>
              <w:rFonts w:ascii="Times New Roman" w:hAnsi="Times New Roman" w:cs="Times New Roman"/>
              <w:b/>
            </w:rPr>
          </w:pPr>
          <w:r w:rsidRPr="00736A30">
            <w:rPr>
              <w:rFonts w:ascii="Times New Roman" w:hAnsi="Times New Roman" w:cs="Times New Roman"/>
              <w:b/>
            </w:rPr>
            <w:t>January 2, 2020</w:t>
          </w:r>
        </w:p>
      </w:tc>
      <w:tc>
        <w:tcPr>
          <w:tcW w:w="2236" w:type="dxa"/>
          <w:tcBorders>
            <w:top w:val="single" w:sz="8" w:space="0" w:color="auto"/>
            <w:left w:val="single" w:sz="8" w:space="0" w:color="auto"/>
            <w:bottom w:val="single" w:sz="8" w:space="0" w:color="auto"/>
            <w:right w:val="single" w:sz="8" w:space="0" w:color="auto"/>
          </w:tcBorders>
          <w:vAlign w:val="center"/>
        </w:tcPr>
        <w:p w14:paraId="2D0677B1" w14:textId="77777777" w:rsidR="00F3571A" w:rsidRPr="00736A30" w:rsidRDefault="00F3571A" w:rsidP="00F3571A">
          <w:pPr>
            <w:pStyle w:val="SOPTableEntry"/>
            <w:rPr>
              <w:rFonts w:ascii="Times New Roman" w:hAnsi="Times New Roman" w:cs="Times New Roman"/>
              <w:b/>
            </w:rPr>
          </w:pPr>
          <w:r w:rsidRPr="00736A30">
            <w:rPr>
              <w:rFonts w:ascii="Times New Roman" w:hAnsi="Times New Roman" w:cs="Times New Roman"/>
              <w:b/>
            </w:rPr>
            <w:fldChar w:fldCharType="begin"/>
          </w:r>
          <w:r w:rsidRPr="00736A30">
            <w:rPr>
              <w:rFonts w:ascii="Times New Roman" w:hAnsi="Times New Roman" w:cs="Times New Roman"/>
              <w:b/>
            </w:rPr>
            <w:instrText xml:space="preserve"> PAGE </w:instrText>
          </w:r>
          <w:r w:rsidRPr="00736A30">
            <w:rPr>
              <w:rFonts w:ascii="Times New Roman" w:hAnsi="Times New Roman" w:cs="Times New Roman"/>
              <w:b/>
            </w:rPr>
            <w:fldChar w:fldCharType="separate"/>
          </w:r>
          <w:r>
            <w:rPr>
              <w:rFonts w:ascii="Times New Roman" w:hAnsi="Times New Roman" w:cs="Times New Roman"/>
              <w:b/>
            </w:rPr>
            <w:t>1</w:t>
          </w:r>
          <w:r w:rsidRPr="00736A30">
            <w:rPr>
              <w:rFonts w:ascii="Times New Roman" w:hAnsi="Times New Roman" w:cs="Times New Roman"/>
              <w:b/>
            </w:rPr>
            <w:fldChar w:fldCharType="end"/>
          </w:r>
          <w:r w:rsidRPr="00736A30">
            <w:rPr>
              <w:rFonts w:ascii="Times New Roman" w:hAnsi="Times New Roman" w:cs="Times New Roman"/>
              <w:b/>
            </w:rPr>
            <w:t xml:space="preserve"> of </w:t>
          </w:r>
          <w:r w:rsidRPr="00736A30">
            <w:rPr>
              <w:rFonts w:ascii="Times New Roman" w:hAnsi="Times New Roman" w:cs="Times New Roman"/>
              <w:b/>
            </w:rPr>
            <w:fldChar w:fldCharType="begin"/>
          </w:r>
          <w:r w:rsidRPr="00736A30">
            <w:rPr>
              <w:rFonts w:ascii="Times New Roman" w:hAnsi="Times New Roman" w:cs="Times New Roman"/>
              <w:b/>
            </w:rPr>
            <w:instrText xml:space="preserve"> NUMPAGES </w:instrText>
          </w:r>
          <w:r w:rsidRPr="00736A30">
            <w:rPr>
              <w:rFonts w:ascii="Times New Roman" w:hAnsi="Times New Roman" w:cs="Times New Roman"/>
              <w:b/>
            </w:rPr>
            <w:fldChar w:fldCharType="separate"/>
          </w:r>
          <w:r>
            <w:rPr>
              <w:rFonts w:ascii="Times New Roman" w:hAnsi="Times New Roman" w:cs="Times New Roman"/>
              <w:b/>
            </w:rPr>
            <w:t>3</w:t>
          </w:r>
          <w:r w:rsidRPr="00736A30">
            <w:rPr>
              <w:rFonts w:ascii="Times New Roman" w:hAnsi="Times New Roman" w:cs="Times New Roman"/>
              <w:b/>
            </w:rPr>
            <w:fldChar w:fldCharType="end"/>
          </w:r>
        </w:p>
      </w:tc>
    </w:tr>
  </w:tbl>
  <w:p w14:paraId="12FCEE32" w14:textId="77777777" w:rsidR="00B137BF" w:rsidRDefault="00B137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F9FB2" w14:textId="77777777" w:rsidR="005A2AA2" w:rsidRDefault="005A2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46B20"/>
    <w:multiLevelType w:val="hybridMultilevel"/>
    <w:tmpl w:val="D83CF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7BF"/>
    <w:rsid w:val="00035A7A"/>
    <w:rsid w:val="000F014A"/>
    <w:rsid w:val="00157BC5"/>
    <w:rsid w:val="0017040E"/>
    <w:rsid w:val="001D4327"/>
    <w:rsid w:val="001E7E1C"/>
    <w:rsid w:val="00296EAE"/>
    <w:rsid w:val="0033603D"/>
    <w:rsid w:val="00350952"/>
    <w:rsid w:val="004359A4"/>
    <w:rsid w:val="00450AFD"/>
    <w:rsid w:val="00506A68"/>
    <w:rsid w:val="005A13A4"/>
    <w:rsid w:val="005A2AA2"/>
    <w:rsid w:val="005F7882"/>
    <w:rsid w:val="00650540"/>
    <w:rsid w:val="007B31BA"/>
    <w:rsid w:val="007E7CFF"/>
    <w:rsid w:val="00841778"/>
    <w:rsid w:val="00841F43"/>
    <w:rsid w:val="00861DF5"/>
    <w:rsid w:val="00996090"/>
    <w:rsid w:val="009E172E"/>
    <w:rsid w:val="00A6254A"/>
    <w:rsid w:val="00B137BF"/>
    <w:rsid w:val="00B60694"/>
    <w:rsid w:val="00BE4165"/>
    <w:rsid w:val="00C735D0"/>
    <w:rsid w:val="00E34BE1"/>
    <w:rsid w:val="00F0060D"/>
    <w:rsid w:val="00F3571A"/>
    <w:rsid w:val="00F7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0FF68"/>
  <w15:chartTrackingRefBased/>
  <w15:docId w15:val="{2D14CFC5-8F52-43A6-9C01-B6F10FF8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7BF"/>
  </w:style>
  <w:style w:type="paragraph" w:styleId="Footer">
    <w:name w:val="footer"/>
    <w:basedOn w:val="Normal"/>
    <w:link w:val="FooterChar"/>
    <w:uiPriority w:val="99"/>
    <w:unhideWhenUsed/>
    <w:rsid w:val="00B13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7BF"/>
  </w:style>
  <w:style w:type="character" w:customStyle="1" w:styleId="SOPLeader">
    <w:name w:val="SOP Leader"/>
    <w:rsid w:val="00B137BF"/>
    <w:rPr>
      <w:rFonts w:ascii="Calibri" w:hAnsi="Calibri"/>
      <w:b/>
      <w:sz w:val="24"/>
    </w:rPr>
  </w:style>
  <w:style w:type="paragraph" w:customStyle="1" w:styleId="SOPName">
    <w:name w:val="SOP Name"/>
    <w:basedOn w:val="Normal"/>
    <w:rsid w:val="00B137BF"/>
    <w:pPr>
      <w:spacing w:after="0" w:line="240" w:lineRule="auto"/>
    </w:pPr>
    <w:rPr>
      <w:rFonts w:ascii="Calibri" w:eastAsia="Times New Roman" w:hAnsi="Calibri" w:cs="Tahoma"/>
      <w:sz w:val="24"/>
      <w:szCs w:val="20"/>
    </w:rPr>
  </w:style>
  <w:style w:type="paragraph" w:customStyle="1" w:styleId="SOPTableHeader">
    <w:name w:val="SOP Table Header"/>
    <w:basedOn w:val="Normal"/>
    <w:rsid w:val="00B137BF"/>
    <w:pPr>
      <w:spacing w:after="0" w:line="240" w:lineRule="auto"/>
      <w:jc w:val="center"/>
    </w:pPr>
    <w:rPr>
      <w:rFonts w:ascii="Calibri" w:eastAsia="Times New Roman" w:hAnsi="Calibri" w:cs="Tahoma"/>
      <w:sz w:val="20"/>
      <w:szCs w:val="20"/>
    </w:rPr>
  </w:style>
  <w:style w:type="paragraph" w:customStyle="1" w:styleId="SOPTableEntry">
    <w:name w:val="SOP Table Entry"/>
    <w:basedOn w:val="SOPTableHeader"/>
    <w:rsid w:val="00B137BF"/>
    <w:rPr>
      <w:sz w:val="18"/>
    </w:rPr>
  </w:style>
  <w:style w:type="paragraph" w:styleId="ListParagraph">
    <w:name w:val="List Paragraph"/>
    <w:basedOn w:val="Normal"/>
    <w:uiPriority w:val="34"/>
    <w:qFormat/>
    <w:rsid w:val="00B137BF"/>
    <w:pPr>
      <w:ind w:left="720"/>
      <w:contextualSpacing/>
    </w:pPr>
  </w:style>
  <w:style w:type="character" w:styleId="Hyperlink">
    <w:name w:val="Hyperlink"/>
    <w:basedOn w:val="DefaultParagraphFont"/>
    <w:uiPriority w:val="99"/>
    <w:unhideWhenUsed/>
    <w:rsid w:val="005A13A4"/>
    <w:rPr>
      <w:color w:val="0563C1" w:themeColor="hyperlink"/>
      <w:u w:val="single"/>
    </w:rPr>
  </w:style>
  <w:style w:type="table" w:styleId="TableGrid">
    <w:name w:val="Table Grid"/>
    <w:basedOn w:val="TableNormal"/>
    <w:uiPriority w:val="39"/>
    <w:rsid w:val="00E34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aahrpp.org/learn/find-an-accredited-organiz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09addef-a496-44fa-9cff-943630a3e9f0">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552F2E1E051547B39821B53E1AE34D" ma:contentTypeVersion="13" ma:contentTypeDescription="Create a new document." ma:contentTypeScope="" ma:versionID="c7326f7daab0efe02ef76d56e2bfb761">
  <xsd:schema xmlns:xsd="http://www.w3.org/2001/XMLSchema" xmlns:xs="http://www.w3.org/2001/XMLSchema" xmlns:p="http://schemas.microsoft.com/office/2006/metadata/properties" xmlns:ns2="6f10d71e-c3e9-40a3-9cbe-effa2f523d04" xmlns:ns3="309addef-a496-44fa-9cff-943630a3e9f0" targetNamespace="http://schemas.microsoft.com/office/2006/metadata/properties" ma:root="true" ma:fieldsID="5be173282378a73f32a4793d3bdef547" ns2:_="" ns3:_="">
    <xsd:import namespace="6f10d71e-c3e9-40a3-9cbe-effa2f523d04"/>
    <xsd:import namespace="309addef-a496-44fa-9cff-943630a3e9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0d71e-c3e9-40a3-9cbe-effa2f523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addef-a496-44fa-9cff-943630a3e9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8D3DF9-08DD-4996-9AF1-9FB1A7F04776}">
  <ds:schemaRefs>
    <ds:schemaRef ds:uri="http://schemas.microsoft.com/office/2006/metadata/properties"/>
    <ds:schemaRef ds:uri="http://schemas.microsoft.com/office/infopath/2007/PartnerControls"/>
    <ds:schemaRef ds:uri="309addef-a496-44fa-9cff-943630a3e9f0"/>
  </ds:schemaRefs>
</ds:datastoreItem>
</file>

<file path=customXml/itemProps2.xml><?xml version="1.0" encoding="utf-8"?>
<ds:datastoreItem xmlns:ds="http://schemas.openxmlformats.org/officeDocument/2006/customXml" ds:itemID="{19852CAC-4CC8-4A20-AF73-09FF37482F98}">
  <ds:schemaRefs>
    <ds:schemaRef ds:uri="http://schemas.microsoft.com/sharepoint/v3/contenttype/forms"/>
  </ds:schemaRefs>
</ds:datastoreItem>
</file>

<file path=customXml/itemProps3.xml><?xml version="1.0" encoding="utf-8"?>
<ds:datastoreItem xmlns:ds="http://schemas.openxmlformats.org/officeDocument/2006/customXml" ds:itemID="{08F41E23-9D88-49AD-95ED-7FA3FBC12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0d71e-c3e9-40a3-9cbe-effa2f523d04"/>
    <ds:schemaRef ds:uri="309addef-a496-44fa-9cff-943630a3e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McClung,Kirstie</dc:creator>
  <cp:keywords/>
  <dc:description/>
  <cp:lastModifiedBy>McClung,Kirstie</cp:lastModifiedBy>
  <cp:revision>16</cp:revision>
  <dcterms:created xsi:type="dcterms:W3CDTF">2018-04-25T17:05:00Z</dcterms:created>
  <dcterms:modified xsi:type="dcterms:W3CDTF">2020-01-13T19:26:00Z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0x010100E8552F2E1E051547B39821B53E1AE34D</vt:lpwstr>
  </property>
  <property fmtid="{D5CDD505-2E9C-101B-9397-08002B2CF9AE}" pid="3" name="Order">
    <vt:r8>11400</vt:r8>
  </property>
  <property fmtid="{D5CDD505-2E9C-101B-9397-08002B2CF9AE}" pid="4" name="ComplianceAssetId">
    <vt:lpwstr/>
  </property>
</Properties>
</file>